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E00B" w14:textId="77777777" w:rsidR="00C57879" w:rsidRDefault="00000000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hu-HU"/>
        </w:rPr>
        <w:drawing>
          <wp:inline distT="0" distB="0" distL="0" distR="0" wp14:anchorId="229ABBE7" wp14:editId="25275D8B">
            <wp:extent cx="768350" cy="860425"/>
            <wp:effectExtent l="0" t="0" r="0" b="0"/>
            <wp:docPr id="4" name="Kép 4" descr="Spartac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Spartacu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661" cy="8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  <w:noProof/>
          <w:lang w:eastAsia="hu-HU"/>
        </w:rPr>
        <w:drawing>
          <wp:inline distT="0" distB="0" distL="0" distR="0" wp14:anchorId="723C620E" wp14:editId="118A94A5">
            <wp:extent cx="743585" cy="833120"/>
            <wp:effectExtent l="0" t="0" r="0" b="50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235" cy="837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FE861" w14:textId="77777777" w:rsidR="00C57879" w:rsidRDefault="00000000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2024.ÉVI TAVASZI SPARTACUS KUPA EGYÉNI </w:t>
      </w:r>
    </w:p>
    <w:p w14:paraId="785297AB" w14:textId="77777777" w:rsidR="00C57879" w:rsidRDefault="00000000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TÁJÉKOZÓDÁSI TÚRAVERSENY KIÍRÁSA</w:t>
      </w:r>
    </w:p>
    <w:p w14:paraId="13917170" w14:textId="77777777" w:rsidR="00C57879" w:rsidRDefault="00C57879">
      <w:pPr>
        <w:spacing w:after="0"/>
        <w:jc w:val="both"/>
        <w:rPr>
          <w:rFonts w:ascii="Arial" w:hAnsi="Arial" w:cs="Arial"/>
        </w:rPr>
      </w:pPr>
    </w:p>
    <w:p w14:paraId="4DB981F8" w14:textId="77777777" w:rsidR="00C57879" w:rsidRDefault="0000000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verseny célja:</w:t>
      </w:r>
    </w:p>
    <w:p w14:paraId="60BBEE58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tájékozódási túraversenyzés népszerűsítése, versenyzési lehetőség biztosítása a sportág kedvelőinek. Országos Egyéni Természetjáró Tájékozódási Túrabajnokság I. fordulója. Országos Középfokú Csapatbajnokság V. fordulója.</w:t>
      </w:r>
    </w:p>
    <w:p w14:paraId="24B38B59" w14:textId="77777777" w:rsidR="00C57879" w:rsidRDefault="00C57879">
      <w:pPr>
        <w:spacing w:after="0"/>
        <w:jc w:val="both"/>
        <w:rPr>
          <w:rFonts w:ascii="Arial" w:hAnsi="Arial" w:cs="Arial"/>
        </w:rPr>
      </w:pPr>
    </w:p>
    <w:p w14:paraId="16F5A5F5" w14:textId="77777777" w:rsidR="00C57879" w:rsidRDefault="0000000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verseny formái és kategóriái: </w:t>
      </w:r>
    </w:p>
    <w:p w14:paraId="68EC6C90" w14:textId="77777777" w:rsidR="00C57879" w:rsidRDefault="00000000">
      <w:pPr>
        <w:spacing w:after="0"/>
        <w:jc w:val="both"/>
      </w:pPr>
      <w:r>
        <w:rPr>
          <w:rFonts w:ascii="Arial" w:hAnsi="Arial" w:cs="Arial"/>
        </w:rPr>
        <w:t>Egyének számára rendezett bontott távú, kötött menetsebességű, egyfordulós, felsőfokú nappali természetjáró tájékozódási túraverseny.</w:t>
      </w:r>
      <w:r>
        <w:t xml:space="preserve"> </w:t>
      </w:r>
      <w:r>
        <w:rPr>
          <w:i/>
          <w:iCs/>
          <w:sz w:val="24"/>
          <w:szCs w:val="24"/>
        </w:rPr>
        <w:t>Középfokú (B kategóriás) tájékozódási túraverseny csapatok részére</w:t>
      </w:r>
      <w:r>
        <w:t>.</w:t>
      </w:r>
    </w:p>
    <w:p w14:paraId="510DB1DE" w14:textId="77777777" w:rsidR="00C57879" w:rsidRDefault="00C57879">
      <w:pPr>
        <w:spacing w:after="0"/>
        <w:jc w:val="both"/>
        <w:rPr>
          <w:rFonts w:ascii="Arial" w:hAnsi="Arial" w:cs="Arial"/>
        </w:rPr>
      </w:pPr>
    </w:p>
    <w:p w14:paraId="156D7E86" w14:textId="77777777" w:rsidR="00C57879" w:rsidRDefault="0000000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verseny kategóriái</w:t>
      </w:r>
      <w:r>
        <w:rPr>
          <w:rFonts w:ascii="Arial" w:hAnsi="Arial" w:cs="Arial"/>
          <w:b/>
        </w:rPr>
        <w:tab/>
        <w:t>Táv: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Szintkülönbség:</w:t>
      </w:r>
      <w:r>
        <w:rPr>
          <w:rFonts w:ascii="Arial" w:hAnsi="Arial" w:cs="Arial"/>
          <w:b/>
        </w:rPr>
        <w:tab/>
        <w:t>menetsebesség</w:t>
      </w:r>
    </w:p>
    <w:p w14:paraId="249B8B3C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Férfi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7400 m</w:t>
      </w:r>
      <w:r>
        <w:rPr>
          <w:rFonts w:ascii="Arial" w:hAnsi="Arial" w:cs="Arial"/>
        </w:rPr>
        <w:tab/>
        <w:t>~40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életkornak megfelelően</w:t>
      </w:r>
    </w:p>
    <w:p w14:paraId="7E394B3E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Női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6650 m</w:t>
      </w:r>
      <w:r>
        <w:rPr>
          <w:rFonts w:ascii="Arial" w:hAnsi="Arial" w:cs="Arial"/>
        </w:rPr>
        <w:tab/>
        <w:t>~30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életkornak megfelelően</w:t>
      </w:r>
    </w:p>
    <w:p w14:paraId="7708908B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Nyíl</w:t>
      </w:r>
      <w:r>
        <w:rPr>
          <w:rFonts w:ascii="Arial" w:hAnsi="Arial" w:cs="Arial"/>
        </w:rPr>
        <w:t>t,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6880 m</w:t>
      </w:r>
      <w:r>
        <w:rPr>
          <w:rFonts w:ascii="Arial" w:hAnsi="Arial" w:cs="Arial"/>
        </w:rPr>
        <w:tab/>
        <w:t>~30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életkornak megfelelően</w:t>
      </w:r>
    </w:p>
    <w:p w14:paraId="1E9E0AA0" w14:textId="77777777" w:rsidR="00C57879" w:rsidRDefault="0000000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 Csapat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7050 m</w:t>
      </w:r>
      <w:r>
        <w:rPr>
          <w:rFonts w:ascii="Arial" w:hAnsi="Arial" w:cs="Arial"/>
        </w:rPr>
        <w:tab/>
        <w:t>~30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3km/h, 60 év felett 2,5Km/h</w:t>
      </w:r>
    </w:p>
    <w:p w14:paraId="300A65C8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Rendező:</w:t>
      </w:r>
      <w:r>
        <w:rPr>
          <w:rFonts w:ascii="Arial" w:hAnsi="Arial" w:cs="Arial"/>
        </w:rPr>
        <w:t xml:space="preserve"> Szentesi Spartacus Szabadidős Sport Egyesület.</w:t>
      </w:r>
    </w:p>
    <w:p w14:paraId="19EF7257" w14:textId="77777777" w:rsidR="00C57879" w:rsidRDefault="00C57879">
      <w:pPr>
        <w:spacing w:after="0"/>
        <w:jc w:val="both"/>
        <w:rPr>
          <w:rFonts w:ascii="Arial" w:hAnsi="Arial" w:cs="Arial"/>
          <w:b/>
        </w:rPr>
      </w:pPr>
    </w:p>
    <w:p w14:paraId="12022E6D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Értékelés:</w:t>
      </w:r>
      <w:r>
        <w:rPr>
          <w:rFonts w:ascii="Arial" w:hAnsi="Arial" w:cs="Arial"/>
        </w:rPr>
        <w:t xml:space="preserve"> a Magyar Természetjáró Szövetség Versenyszabályzata szerint.</w:t>
      </w:r>
    </w:p>
    <w:p w14:paraId="78BBD5A0" w14:textId="77777777" w:rsidR="00C57879" w:rsidRDefault="00C57879">
      <w:pPr>
        <w:spacing w:after="0"/>
        <w:jc w:val="both"/>
        <w:rPr>
          <w:rFonts w:ascii="Arial" w:hAnsi="Arial" w:cs="Arial"/>
          <w:b/>
        </w:rPr>
      </w:pPr>
    </w:p>
    <w:p w14:paraId="58FF46A5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Óvás</w:t>
      </w:r>
      <w:r>
        <w:rPr>
          <w:rFonts w:ascii="Arial" w:hAnsi="Arial" w:cs="Arial"/>
        </w:rPr>
        <w:t>: A Magyar Természetjáró Szövetség Versenyszabályzata szerint. Óvás díja: 3000 Ft.</w:t>
      </w:r>
    </w:p>
    <w:p w14:paraId="54461AF5" w14:textId="77777777" w:rsidR="00C57879" w:rsidRDefault="00C57879">
      <w:pPr>
        <w:spacing w:after="0"/>
        <w:jc w:val="both"/>
        <w:rPr>
          <w:rFonts w:ascii="Arial" w:hAnsi="Arial" w:cs="Arial"/>
          <w:b/>
        </w:rPr>
      </w:pPr>
    </w:p>
    <w:p w14:paraId="2084FBE0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Kötelező felszerelés</w:t>
      </w:r>
      <w:r>
        <w:rPr>
          <w:rFonts w:ascii="Arial" w:hAnsi="Arial" w:cs="Arial"/>
        </w:rPr>
        <w:t>: Tájoló, szerkesztési eszközök (körző, vonalzó, szögmérő), elsősegélycsomag, folyadék (a versenypályán vízvételi lehetőség nem lesz), pohár.</w:t>
      </w:r>
    </w:p>
    <w:p w14:paraId="28BF962B" w14:textId="77777777" w:rsidR="00C57879" w:rsidRDefault="00C57879">
      <w:pPr>
        <w:spacing w:after="0"/>
        <w:jc w:val="both"/>
        <w:rPr>
          <w:rFonts w:ascii="Arial" w:hAnsi="Arial" w:cs="Arial"/>
        </w:rPr>
      </w:pPr>
    </w:p>
    <w:p w14:paraId="58F0C8A2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Verseny időpontja:</w:t>
      </w:r>
      <w:r>
        <w:rPr>
          <w:rFonts w:ascii="Arial" w:hAnsi="Arial" w:cs="Arial"/>
        </w:rPr>
        <w:t xml:space="preserve"> 2024.április 06. szombat.</w:t>
      </w:r>
    </w:p>
    <w:p w14:paraId="284DE6F7" w14:textId="77777777" w:rsidR="00C57879" w:rsidRDefault="00C57879">
      <w:pPr>
        <w:spacing w:after="0"/>
        <w:jc w:val="both"/>
        <w:rPr>
          <w:rFonts w:ascii="Arial" w:hAnsi="Arial" w:cs="Arial"/>
        </w:rPr>
      </w:pPr>
    </w:p>
    <w:p w14:paraId="4FA24BB9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Verseny helyszíne: </w:t>
      </w:r>
      <w:r>
        <w:rPr>
          <w:rFonts w:ascii="Arial" w:hAnsi="Arial" w:cs="Arial"/>
        </w:rPr>
        <w:t xml:space="preserve">Ópusztaszer Sövényházi erdő. </w:t>
      </w:r>
    </w:p>
    <w:p w14:paraId="203FE8AD" w14:textId="77777777" w:rsidR="00C57879" w:rsidRDefault="00C57879">
      <w:pPr>
        <w:spacing w:after="0"/>
        <w:jc w:val="both"/>
        <w:rPr>
          <w:rFonts w:ascii="Arial" w:hAnsi="Arial" w:cs="Arial"/>
          <w:b/>
        </w:rPr>
      </w:pPr>
    </w:p>
    <w:p w14:paraId="4ECE00F9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Versenyközpont: </w:t>
      </w:r>
      <w:r>
        <w:rPr>
          <w:rFonts w:ascii="Arial" w:hAnsi="Arial" w:cs="Arial"/>
          <w:i/>
        </w:rPr>
        <w:t>Ópusztaszer Sövényházi erdő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(GPS: 46.490032, 20.043738). Romos turistapihenő.</w:t>
      </w:r>
    </w:p>
    <w:p w14:paraId="50083F46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Ópusztaszert Kistelekkel összekötő műút 24,1 kilométerénél bója jelzi a letérést, innen a versenyközpont 400m a jó minőségű földúton. Parkolni a Rajt- Cél mellett az út szélén lehet.</w:t>
      </w:r>
    </w:p>
    <w:p w14:paraId="67705311" w14:textId="77777777" w:rsidR="00C57879" w:rsidRDefault="00000000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Tömegközlekedéssel érkezőknek az Ópusztaszer Rácz tanya megállónál kell leszállni.</w:t>
      </w:r>
    </w:p>
    <w:p w14:paraId="5B2FAFEE" w14:textId="77777777" w:rsidR="00C57879" w:rsidRDefault="00C57879">
      <w:pPr>
        <w:spacing w:after="0"/>
        <w:jc w:val="both"/>
        <w:rPr>
          <w:rFonts w:ascii="Arial" w:hAnsi="Arial" w:cs="Arial"/>
          <w:b/>
          <w:bCs/>
        </w:rPr>
      </w:pPr>
    </w:p>
    <w:p w14:paraId="4F7D27DC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Jelentkezés</w:t>
      </w:r>
      <w:r>
        <w:rPr>
          <w:rFonts w:ascii="Arial" w:hAnsi="Arial" w:cs="Arial"/>
        </w:rPr>
        <w:t>: A versenyközpontban 8.00-10.15 óra között.</w:t>
      </w:r>
    </w:p>
    <w:p w14:paraId="0F6EFA11" w14:textId="77777777" w:rsidR="00C57879" w:rsidRDefault="00C57879">
      <w:pPr>
        <w:spacing w:after="0"/>
        <w:jc w:val="both"/>
        <w:rPr>
          <w:rFonts w:ascii="Arial" w:hAnsi="Arial" w:cs="Arial"/>
        </w:rPr>
      </w:pPr>
    </w:p>
    <w:p w14:paraId="2F7C1B2B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Rajt: </w:t>
      </w:r>
      <w:r>
        <w:rPr>
          <w:rFonts w:ascii="Arial" w:hAnsi="Arial" w:cs="Arial"/>
        </w:rPr>
        <w:t xml:space="preserve">8.30-10.30. Keverési idő nincs, minden célba érkezőt értékelünk. Indítás az azonos kategóriában vagy pályán indulók esetében minimum 4 perces időközökkel. </w:t>
      </w:r>
    </w:p>
    <w:p w14:paraId="472B14EA" w14:textId="77777777" w:rsidR="00C57879" w:rsidRDefault="00C57879">
      <w:pPr>
        <w:spacing w:after="0"/>
        <w:jc w:val="both"/>
        <w:rPr>
          <w:rFonts w:ascii="Arial" w:hAnsi="Arial" w:cs="Arial"/>
        </w:rPr>
      </w:pPr>
    </w:p>
    <w:p w14:paraId="5ACE3C1C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Térkép</w:t>
      </w:r>
      <w:r>
        <w:rPr>
          <w:rFonts w:ascii="Arial" w:hAnsi="Arial" w:cs="Arial"/>
        </w:rPr>
        <w:t>: Méretarány 1:7500, alapszintköz: 1 m, részben helyesbítve: 2023, méret: A4. Az ellenőrzőpontokat nem szúrjuk ki, piros színű technikai keresztet használunk helyette.</w:t>
      </w:r>
    </w:p>
    <w:p w14:paraId="34E4D59D" w14:textId="77777777" w:rsidR="00C57879" w:rsidRDefault="00C57879">
      <w:pPr>
        <w:spacing w:after="0"/>
        <w:jc w:val="both"/>
        <w:rPr>
          <w:rFonts w:ascii="Arial" w:hAnsi="Arial" w:cs="Arial"/>
          <w:b/>
        </w:rPr>
      </w:pPr>
    </w:p>
    <w:p w14:paraId="49E3C0E6" w14:textId="77777777" w:rsidR="00C57879" w:rsidRDefault="0000000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Versenybizottság: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Pályakitűzők:</w:t>
      </w:r>
    </w:p>
    <w:p w14:paraId="416C21BA" w14:textId="77777777" w:rsidR="00C57879" w:rsidRDefault="0000000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Elnök: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Barát László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Barát László</w:t>
      </w:r>
    </w:p>
    <w:p w14:paraId="6C56C52B" w14:textId="77777777" w:rsidR="00C57879" w:rsidRDefault="0000000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Tagok: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Nagy Mihály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Surányi Tibor</w:t>
      </w:r>
    </w:p>
    <w:p w14:paraId="57D6F257" w14:textId="77777777" w:rsidR="00C57879" w:rsidRDefault="00000000">
      <w:pPr>
        <w:spacing w:after="0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Bugyi Zsolt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1BC6D9" w14:textId="77777777" w:rsidR="00C57879" w:rsidRDefault="00C57879">
      <w:pPr>
        <w:spacing w:after="0"/>
        <w:ind w:firstLine="708"/>
        <w:jc w:val="both"/>
        <w:rPr>
          <w:rFonts w:ascii="Arial" w:hAnsi="Arial" w:cs="Arial"/>
        </w:rPr>
      </w:pPr>
    </w:p>
    <w:p w14:paraId="00A86B79" w14:textId="77777777" w:rsidR="00C57879" w:rsidRDefault="000000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Ellenőrző bíró: </w:t>
      </w:r>
      <w:r>
        <w:rPr>
          <w:rFonts w:ascii="Arial" w:hAnsi="Arial" w:cs="Arial"/>
        </w:rPr>
        <w:t>Surányi Tibor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e-mail: szenteispari@gmail.com</w:t>
      </w:r>
      <w:r>
        <w:rPr>
          <w:rFonts w:ascii="Arial" w:hAnsi="Arial" w:cs="Arial"/>
          <w:b/>
        </w:rPr>
        <w:t xml:space="preserve"> </w:t>
      </w:r>
    </w:p>
    <w:p w14:paraId="582F9F27" w14:textId="77777777" w:rsidR="00C57879" w:rsidRDefault="00000000">
      <w:pPr>
        <w:spacing w:after="0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</w:rPr>
        <w:t>Szövetségi ellenőr:</w:t>
      </w:r>
      <w:r>
        <w:rPr>
          <w:rFonts w:ascii="Arial" w:hAnsi="Arial" w:cs="Arial"/>
          <w:lang w:eastAsia="hu-HU"/>
        </w:rPr>
        <w:t xml:space="preserve"> Horváth András, +36-30-3112748, </w:t>
      </w:r>
      <w:r>
        <w:rPr>
          <w:rFonts w:ascii="Arial" w:hAnsi="Arial" w:cs="Arial"/>
          <w:u w:val="single"/>
          <w:lang w:eastAsia="hu-HU"/>
        </w:rPr>
        <w:t>e mail:</w:t>
      </w:r>
      <w:r>
        <w:rPr>
          <w:rFonts w:ascii="Arial" w:hAnsi="Arial" w:cs="Arial"/>
          <w:lang w:eastAsia="hu-HU"/>
        </w:rPr>
        <w:t xml:space="preserve"> horvath.andras.5101@gmail.com</w:t>
      </w:r>
    </w:p>
    <w:p w14:paraId="35F97CBA" w14:textId="77777777" w:rsidR="00C57879" w:rsidRDefault="00C57879">
      <w:pPr>
        <w:spacing w:after="0"/>
        <w:jc w:val="both"/>
        <w:rPr>
          <w:rFonts w:ascii="Arial" w:hAnsi="Arial" w:cs="Arial"/>
        </w:rPr>
      </w:pPr>
    </w:p>
    <w:p w14:paraId="3F32BD8B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Verseny díjazása:</w:t>
      </w:r>
      <w:r>
        <w:rPr>
          <w:rFonts w:ascii="Arial" w:hAnsi="Arial" w:cs="Arial"/>
        </w:rPr>
        <w:t xml:space="preserve"> Minden egyéni kategória 1-3. helyezett versenyzője, érem és oklevéldíjazásban részesül. Kategóriák legkevesebb hibapontot elérő versenyzője részére serleg. </w:t>
      </w:r>
    </w:p>
    <w:p w14:paraId="189E4C66" w14:textId="77777777" w:rsidR="00C57879" w:rsidRDefault="00C57879">
      <w:pPr>
        <w:spacing w:after="0"/>
        <w:jc w:val="both"/>
        <w:rPr>
          <w:rFonts w:ascii="Arial" w:hAnsi="Arial" w:cs="Arial"/>
        </w:rPr>
      </w:pPr>
    </w:p>
    <w:p w14:paraId="0BE5A2CD" w14:textId="77777777" w:rsidR="00C57879" w:rsidRDefault="0000000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 kategóriában csapatok esetén 1-3. helyezett csapatok részére érem és oklevél.</w:t>
      </w:r>
    </w:p>
    <w:p w14:paraId="03A3395D" w14:textId="77777777" w:rsidR="00C57879" w:rsidRDefault="00C57879">
      <w:pPr>
        <w:pStyle w:val="Default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</w:p>
    <w:p w14:paraId="27DC62AD" w14:textId="77777777" w:rsidR="00C57879" w:rsidRDefault="0000000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 nevezést az alábbi elérhetőségre kérjük megküldeni: </w:t>
      </w:r>
    </w:p>
    <w:p w14:paraId="4CC26209" w14:textId="77777777" w:rsidR="00C57879" w:rsidRDefault="000000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e-mail: </w:t>
      </w:r>
      <w:hyperlink r:id="rId9" w:history="1">
        <w:r>
          <w:rPr>
            <w:rStyle w:val="Hiperhivatkozs"/>
            <w:rFonts w:ascii="Arial" w:hAnsi="Arial" w:cs="Arial"/>
            <w:sz w:val="22"/>
            <w:szCs w:val="22"/>
          </w:rPr>
          <w:t>szentesispari@gmail.com</w:t>
        </w:r>
      </w:hyperlink>
    </w:p>
    <w:p w14:paraId="5837CF48" w14:textId="77777777" w:rsidR="00C57879" w:rsidRDefault="00000000">
      <w:pPr>
        <w:pStyle w:val="Default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Kérjük, hogy a nevezésben az alábbi adatokat adjátok meg: név, kategória, plusz térkép.</w:t>
      </w:r>
    </w:p>
    <w:p w14:paraId="7017D917" w14:textId="77777777" w:rsidR="00C57879" w:rsidRDefault="0000000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A jó előkészítés érdekében kérjük a határidő pontos betartását! </w:t>
      </w:r>
    </w:p>
    <w:p w14:paraId="5DF042B0" w14:textId="77777777" w:rsidR="00C57879" w:rsidRDefault="00C5787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53B332D" w14:textId="77777777" w:rsidR="00C57879" w:rsidRDefault="0000000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Nevezési határidő: </w:t>
      </w:r>
      <w:r>
        <w:rPr>
          <w:rFonts w:ascii="Arial" w:hAnsi="Arial" w:cs="Arial"/>
          <w:bCs/>
          <w:color w:val="auto"/>
          <w:sz w:val="22"/>
          <w:szCs w:val="22"/>
        </w:rPr>
        <w:t>2024. 04.02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B272C00" w14:textId="77777777" w:rsidR="00C57879" w:rsidRDefault="00C57879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8CFCFFF" w14:textId="77777777" w:rsidR="00C57879" w:rsidRDefault="0000000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 verseny nevezési díja: </w:t>
      </w:r>
    </w:p>
    <w:p w14:paraId="776B34DD" w14:textId="77777777" w:rsidR="00C57879" w:rsidRDefault="0000000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2000 Ft/fő. </w:t>
      </w:r>
    </w:p>
    <w:p w14:paraId="66D7EA35" w14:textId="77777777" w:rsidR="00C57879" w:rsidRDefault="00000000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Helyszíni és határidőn túli nevezés esetén 2500 Ft/fő</w:t>
      </w:r>
    </w:p>
    <w:p w14:paraId="0440F110" w14:textId="77777777" w:rsidR="00C57879" w:rsidRDefault="00C5787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A6CA550" w14:textId="77777777" w:rsidR="00C57879" w:rsidRDefault="000000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 nevezési díjat a verseny helyszínén, indulás előtt kell befizetni. (számlaigény esetén a számlához szükséges adatokat a nevezésben is jelezhetik a csapatok a gördülékeny ügyintést előmozdítandó.)</w:t>
      </w:r>
    </w:p>
    <w:p w14:paraId="450ED83C" w14:textId="77777777" w:rsidR="00C57879" w:rsidRDefault="000000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díj magába foglalja egyéni kategóriában 1 db színes tájfutó térképet és menetutasítást, B csapatok esetén 2 db térképet és menetutasítást, étkezési szolgáltatást. </w:t>
      </w:r>
    </w:p>
    <w:p w14:paraId="658A5E65" w14:textId="77777777" w:rsidR="00C57879" w:rsidRDefault="00C57879">
      <w:pPr>
        <w:pStyle w:val="Default"/>
        <w:jc w:val="both"/>
        <w:rPr>
          <w:rFonts w:ascii="Arial" w:hAnsi="Arial" w:cs="Arial"/>
        </w:rPr>
      </w:pPr>
    </w:p>
    <w:p w14:paraId="0854386A" w14:textId="77777777" w:rsidR="00C57879" w:rsidRDefault="0000000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Egyéb információk:</w:t>
      </w:r>
    </w:p>
    <w:p w14:paraId="2204E751" w14:textId="77777777" w:rsidR="00C57879" w:rsidRDefault="000000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verseny során fellépő problémák esetén a 70/372-6282 telefonszámon lehet értesíteni a rendezőket.</w:t>
      </w:r>
    </w:p>
    <w:p w14:paraId="312AD9BB" w14:textId="77777777" w:rsidR="00C57879" w:rsidRDefault="000000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versenyközpontban vízvételi lehetőség nincs, ásványvizet biztosítunk.</w:t>
      </w:r>
    </w:p>
    <w:p w14:paraId="53EFA377" w14:textId="77777777" w:rsidR="00C57879" w:rsidRDefault="000000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verseny területén a tüzet rakni és dohányozni szigorúan tilos!</w:t>
      </w:r>
    </w:p>
    <w:p w14:paraId="73999F4E" w14:textId="416B32C7" w:rsidR="004E4645" w:rsidRDefault="004E46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területen intenzív erdőművelés folyik a térkép a 2024. március 9-i állapotot tükrözi.</w:t>
      </w:r>
    </w:p>
    <w:p w14:paraId="2B5EDF7A" w14:textId="77777777" w:rsidR="00C57879" w:rsidRDefault="00C57879">
      <w:pPr>
        <w:spacing w:after="0"/>
        <w:jc w:val="both"/>
        <w:rPr>
          <w:rFonts w:ascii="Arial" w:hAnsi="Arial" w:cs="Arial"/>
        </w:rPr>
      </w:pPr>
    </w:p>
    <w:p w14:paraId="71B01D97" w14:textId="77777777" w:rsidR="00C57879" w:rsidRDefault="0000000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Szolgáltatások:</w:t>
      </w:r>
    </w:p>
    <w:p w14:paraId="0C6C14A2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célban zsíros kenyér, ásványvíz. Csomagmegőrzés.</w:t>
      </w:r>
    </w:p>
    <w:p w14:paraId="2960382F" w14:textId="77777777" w:rsidR="00C57879" w:rsidRDefault="00C57879">
      <w:pPr>
        <w:spacing w:after="0"/>
        <w:jc w:val="both"/>
        <w:rPr>
          <w:rFonts w:ascii="Arial" w:hAnsi="Arial" w:cs="Arial"/>
        </w:rPr>
      </w:pPr>
    </w:p>
    <w:p w14:paraId="6B5838CA" w14:textId="77777777" w:rsidR="00C57879" w:rsidRDefault="00000000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versenyen való induláshoz sportorvosi engedély nem szükséges, a versenyen mindenki saját felelősségére indul.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Kártérítés a verseny rendezőitől semmilyen címen nem igényelhető.</w:t>
      </w:r>
    </w:p>
    <w:p w14:paraId="328795CB" w14:textId="77777777" w:rsidR="00C57879" w:rsidRDefault="00C57879">
      <w:pPr>
        <w:spacing w:after="0"/>
        <w:jc w:val="both"/>
        <w:rPr>
          <w:rFonts w:ascii="Arial" w:hAnsi="Arial" w:cs="Arial"/>
        </w:rPr>
      </w:pPr>
    </w:p>
    <w:p w14:paraId="168A62B1" w14:textId="77777777" w:rsidR="00C57879" w:rsidRDefault="000000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Szeretettel várunk minden versenyzőt és érdeklődőt.</w:t>
      </w:r>
    </w:p>
    <w:p w14:paraId="55F8E0E3" w14:textId="77777777" w:rsidR="00C57879" w:rsidRDefault="00C57879">
      <w:pPr>
        <w:spacing w:after="0"/>
        <w:ind w:firstLine="708"/>
        <w:jc w:val="both"/>
        <w:rPr>
          <w:rFonts w:ascii="Arial" w:hAnsi="Arial" w:cs="Arial"/>
        </w:rPr>
      </w:pPr>
    </w:p>
    <w:p w14:paraId="47D85455" w14:textId="78872573" w:rsidR="00C57879" w:rsidRDefault="0000000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Szentes, 2024-03-1</w:t>
      </w:r>
      <w:r w:rsidR="004E464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512821FC" w14:textId="77777777" w:rsidR="00C57879" w:rsidRDefault="00C57879">
      <w:pPr>
        <w:spacing w:after="0"/>
        <w:jc w:val="both"/>
        <w:rPr>
          <w:rFonts w:ascii="Arial" w:hAnsi="Arial" w:cs="Arial"/>
        </w:rPr>
      </w:pPr>
    </w:p>
    <w:p w14:paraId="0BACA9F9" w14:textId="77777777" w:rsidR="00C57879" w:rsidRDefault="00C57879">
      <w:pPr>
        <w:spacing w:after="0"/>
        <w:jc w:val="both"/>
        <w:rPr>
          <w:rFonts w:ascii="Arial" w:hAnsi="Arial" w:cs="Arial"/>
        </w:rPr>
      </w:pPr>
    </w:p>
    <w:p w14:paraId="7A017EBC" w14:textId="77777777" w:rsidR="00C57879" w:rsidRDefault="00000000">
      <w:pPr>
        <w:spacing w:after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Rendezőség</w:t>
      </w:r>
    </w:p>
    <w:p w14:paraId="2667E4DD" w14:textId="77777777" w:rsidR="00C57879" w:rsidRDefault="000000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Támogatók: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AC3C1C8" w14:textId="77777777" w:rsidR="00C57879" w:rsidRDefault="00C57879">
      <w:pPr>
        <w:jc w:val="both"/>
        <w:rPr>
          <w:rFonts w:ascii="Arial" w:hAnsi="Arial" w:cs="Arial"/>
        </w:rPr>
      </w:pPr>
    </w:p>
    <w:p w14:paraId="42EE0B25" w14:textId="77777777" w:rsidR="00C57879" w:rsidRDefault="00C57879">
      <w:pPr>
        <w:jc w:val="both"/>
        <w:rPr>
          <w:rFonts w:ascii="Arial" w:hAnsi="Arial" w:cs="Arial"/>
        </w:rPr>
      </w:pPr>
    </w:p>
    <w:p w14:paraId="412E5D16" w14:textId="77777777" w:rsidR="00C57879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 wp14:anchorId="0C75449A" wp14:editId="09D58670">
            <wp:extent cx="2012950" cy="819150"/>
            <wp:effectExtent l="0" t="0" r="6350" b="0"/>
            <wp:docPr id="3" name="Kép 3" descr="ne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nea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  <w:lang w:eastAsia="hu-HU"/>
        </w:rPr>
        <w:drawing>
          <wp:inline distT="0" distB="0" distL="0" distR="0" wp14:anchorId="5F933CE5" wp14:editId="2E93FE99">
            <wp:extent cx="908050" cy="1250950"/>
            <wp:effectExtent l="0" t="0" r="6350" b="6350"/>
            <wp:docPr id="2" name="Kép 2" descr="800px-Flag_of_Sz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800px-Flag_of_Szent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hu-HU"/>
        </w:rPr>
        <w:tab/>
      </w:r>
      <w:r>
        <w:rPr>
          <w:lang w:eastAsia="hu-HU"/>
        </w:rPr>
        <w:tab/>
      </w:r>
    </w:p>
    <w:p w14:paraId="2AB5FC3F" w14:textId="77777777" w:rsidR="00C57879" w:rsidRDefault="00C57879"/>
    <w:sectPr w:rsidR="00C57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9A71" w14:textId="77777777" w:rsidR="000266A6" w:rsidRDefault="000266A6">
      <w:pPr>
        <w:spacing w:line="240" w:lineRule="auto"/>
      </w:pPr>
      <w:r>
        <w:separator/>
      </w:r>
    </w:p>
  </w:endnote>
  <w:endnote w:type="continuationSeparator" w:id="0">
    <w:p w14:paraId="3AAA26FC" w14:textId="77777777" w:rsidR="000266A6" w:rsidRDefault="00026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6566" w14:textId="77777777" w:rsidR="000266A6" w:rsidRDefault="000266A6">
      <w:pPr>
        <w:spacing w:after="0"/>
      </w:pPr>
      <w:r>
        <w:separator/>
      </w:r>
    </w:p>
  </w:footnote>
  <w:footnote w:type="continuationSeparator" w:id="0">
    <w:p w14:paraId="27AA5089" w14:textId="77777777" w:rsidR="000266A6" w:rsidRDefault="000266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Bookman Old Style" w:hAnsi="Bookman Old Style" w:cs="Times New Roman"/>
      </w:rPr>
    </w:lvl>
  </w:abstractNum>
  <w:abstractNum w:abstractNumId="1" w15:restartNumberingAfterBreak="0">
    <w:nsid w:val="2A170082"/>
    <w:multiLevelType w:val="multilevel"/>
    <w:tmpl w:val="2A170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751852">
    <w:abstractNumId w:val="1"/>
  </w:num>
  <w:num w:numId="2" w16cid:durableId="187900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E8"/>
    <w:rsid w:val="00026666"/>
    <w:rsid w:val="000266A6"/>
    <w:rsid w:val="00032319"/>
    <w:rsid w:val="000459ED"/>
    <w:rsid w:val="000B1C48"/>
    <w:rsid w:val="001C18E8"/>
    <w:rsid w:val="001E6AEE"/>
    <w:rsid w:val="002221B9"/>
    <w:rsid w:val="002B7399"/>
    <w:rsid w:val="003E30E4"/>
    <w:rsid w:val="004E4645"/>
    <w:rsid w:val="00521324"/>
    <w:rsid w:val="005B3A9B"/>
    <w:rsid w:val="00615E9D"/>
    <w:rsid w:val="00672E05"/>
    <w:rsid w:val="0071497E"/>
    <w:rsid w:val="00950A21"/>
    <w:rsid w:val="0096645B"/>
    <w:rsid w:val="009C2DEA"/>
    <w:rsid w:val="009D1CB0"/>
    <w:rsid w:val="009E0C44"/>
    <w:rsid w:val="00AA5143"/>
    <w:rsid w:val="00B01CC5"/>
    <w:rsid w:val="00B04BF8"/>
    <w:rsid w:val="00B45D27"/>
    <w:rsid w:val="00C429CC"/>
    <w:rsid w:val="00C57879"/>
    <w:rsid w:val="00C62EDE"/>
    <w:rsid w:val="00C736C1"/>
    <w:rsid w:val="00CB18BB"/>
    <w:rsid w:val="00D607DD"/>
    <w:rsid w:val="00D7015D"/>
    <w:rsid w:val="00DA082C"/>
    <w:rsid w:val="00DE55FE"/>
    <w:rsid w:val="00FB4329"/>
    <w:rsid w:val="548D1FAC"/>
    <w:rsid w:val="752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40EC"/>
  <w15:docId w15:val="{87AD54D8-3BB1-471B-AD1C-E6E85BFC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hivatkozs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qFormat/>
  </w:style>
  <w:style w:type="paragraph" w:customStyle="1" w:styleId="Default">
    <w:name w:val="Default"/>
    <w:pPr>
      <w:suppressAutoHyphens/>
      <w:autoSpaceDE w:val="0"/>
    </w:pPr>
    <w:rPr>
      <w:rFonts w:ascii="Georgia" w:eastAsia="Arial" w:hAnsi="Georgia" w:cs="Georgia"/>
      <w:color w:val="000000"/>
      <w:sz w:val="24"/>
      <w:szCs w:val="24"/>
      <w:lang w:eastAsia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zentesispar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Ferenc Dravecz</cp:lastModifiedBy>
  <cp:revision>2</cp:revision>
  <cp:lastPrinted>2023-02-22T11:17:00Z</cp:lastPrinted>
  <dcterms:created xsi:type="dcterms:W3CDTF">2024-03-16T09:35:00Z</dcterms:created>
  <dcterms:modified xsi:type="dcterms:W3CDTF">2024-03-16T09:35:00Z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5B3E0FA1683744B09FA4A8C53E1210F4_13</vt:lpwstr>
  </property>
</Properties>
</file>